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DF6" w:rsidRPr="00FF0050" w:rsidRDefault="00EE3DF6" w:rsidP="00EE3DF6">
      <w:pPr>
        <w:spacing w:after="0" w:line="240" w:lineRule="auto"/>
        <w:rPr>
          <w:rFonts w:ascii="Arial Black" w:eastAsia="Times New Roman" w:hAnsi="Arial Black" w:cs="Arial"/>
          <w:sz w:val="36"/>
          <w:szCs w:val="36"/>
          <w:lang w:eastAsia="fr-FR"/>
        </w:rPr>
      </w:pPr>
    </w:p>
    <w:p w:rsidR="002940E4" w:rsidRDefault="002940E4" w:rsidP="00EE3DF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2940E4" w:rsidRDefault="002940E4" w:rsidP="00EE3DF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B6DF6" w:rsidRDefault="00CB6DF6" w:rsidP="00EE3DF6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Afin de préparer la saison prochaine et de lancer le début de saison dans les meilleures conditions possibles, il est vraiment recommandé que vous vous prépariez de votre </w:t>
      </w:r>
      <w:r w:rsidR="00326273">
        <w:rPr>
          <w:rFonts w:ascii="Arial Black" w:hAnsi="Arial Black"/>
          <w:sz w:val="20"/>
          <w:szCs w:val="20"/>
        </w:rPr>
        <w:t>côté avant la reprise des entraî</w:t>
      </w:r>
      <w:r>
        <w:rPr>
          <w:rFonts w:ascii="Arial Black" w:hAnsi="Arial Black"/>
          <w:sz w:val="20"/>
          <w:szCs w:val="20"/>
        </w:rPr>
        <w:t>nements.</w:t>
      </w:r>
    </w:p>
    <w:p w:rsidR="00BB7087" w:rsidRDefault="00BB7087" w:rsidP="00EE3DF6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CB6DF6" w:rsidRDefault="00CB6DF6" w:rsidP="00EE3DF6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L’objectif est de remettre la machine en route et d’éviter les blessures avant la reprise collective qui aura lieu le Lundi 06 Août 2018 à 19H45 sur le terrain en baskets.</w:t>
      </w:r>
    </w:p>
    <w:p w:rsidR="00A31273" w:rsidRPr="0013642A" w:rsidRDefault="00A31273" w:rsidP="00EE3DF6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A31273" w:rsidRPr="0013642A" w:rsidRDefault="00497F2E" w:rsidP="00497F2E">
      <w:pPr>
        <w:tabs>
          <w:tab w:val="left" w:pos="3828"/>
        </w:tabs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  <w:r w:rsidRPr="00974606">
        <w:rPr>
          <w:rFonts w:ascii="Arial Black" w:eastAsia="Times New Roman" w:hAnsi="Arial Black" w:cs="Arial"/>
          <w:color w:val="FF0000"/>
          <w:sz w:val="20"/>
          <w:szCs w:val="20"/>
          <w:u w:val="thick"/>
          <w:lang w:eastAsia="fr-FR"/>
        </w:rPr>
        <w:t>Dates des entraînements</w:t>
      </w:r>
      <w:r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 xml:space="preserve"> :</w:t>
      </w:r>
      <w:r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ab/>
      </w:r>
      <w:r w:rsidRPr="00974606">
        <w:rPr>
          <w:rFonts w:ascii="Arial Black" w:eastAsia="Times New Roman" w:hAnsi="Arial Black" w:cs="Arial"/>
          <w:color w:val="FF0000"/>
          <w:sz w:val="20"/>
          <w:szCs w:val="20"/>
          <w:u w:val="thick"/>
          <w:lang w:eastAsia="fr-FR"/>
        </w:rPr>
        <w:t>Dates des matchs amicaux</w:t>
      </w:r>
      <w:r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 xml:space="preserve"> :</w:t>
      </w:r>
    </w:p>
    <w:p w:rsidR="00A31273" w:rsidRPr="00F64EA7" w:rsidRDefault="00A31273" w:rsidP="00497F2E">
      <w:pPr>
        <w:tabs>
          <w:tab w:val="left" w:pos="3828"/>
        </w:tabs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0</w:t>
      </w:r>
      <w:r w:rsidR="00CB6DF6" w:rsidRPr="00F64EA7">
        <w:rPr>
          <w:rFonts w:ascii="Arial Black" w:eastAsia="Times New Roman" w:hAnsi="Arial Black" w:cs="Arial"/>
          <w:sz w:val="20"/>
          <w:szCs w:val="20"/>
          <w:lang w:eastAsia="fr-FR"/>
        </w:rPr>
        <w:t>6</w:t>
      </w:r>
      <w:r w:rsidR="0013642A" w:rsidRPr="00F64EA7">
        <w:rPr>
          <w:rFonts w:ascii="Arial Black" w:eastAsia="Times New Roman" w:hAnsi="Arial Black" w:cs="Arial"/>
          <w:sz w:val="20"/>
          <w:szCs w:val="20"/>
          <w:lang w:eastAsia="fr-FR"/>
        </w:rPr>
        <w:t xml:space="preserve"> </w:t>
      </w: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Août 19h30 au stade</w:t>
      </w:r>
      <w:r w:rsidR="00497F2E" w:rsidRPr="00F64EA7">
        <w:rPr>
          <w:rFonts w:ascii="Arial Black" w:eastAsia="Times New Roman" w:hAnsi="Arial Black" w:cs="Arial"/>
          <w:sz w:val="20"/>
          <w:szCs w:val="20"/>
          <w:lang w:eastAsia="fr-FR"/>
        </w:rPr>
        <w:tab/>
        <w:t>Mercredi 22 Août – Equipe A (Contre Sautron)</w:t>
      </w:r>
    </w:p>
    <w:p w:rsidR="00A31273" w:rsidRPr="00F64EA7" w:rsidRDefault="00CB6DF6" w:rsidP="00497F2E">
      <w:pPr>
        <w:tabs>
          <w:tab w:val="left" w:pos="3828"/>
        </w:tabs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08</w:t>
      </w:r>
      <w:r w:rsidR="0013642A" w:rsidRPr="00F64EA7">
        <w:rPr>
          <w:rFonts w:ascii="Arial Black" w:eastAsia="Times New Roman" w:hAnsi="Arial Black" w:cs="Arial"/>
          <w:sz w:val="20"/>
          <w:szCs w:val="20"/>
          <w:lang w:eastAsia="fr-FR"/>
        </w:rPr>
        <w:t xml:space="preserve"> </w:t>
      </w:r>
      <w:r w:rsidR="00A31273" w:rsidRPr="00F64EA7">
        <w:rPr>
          <w:rFonts w:ascii="Arial Black" w:eastAsia="Times New Roman" w:hAnsi="Arial Black" w:cs="Arial"/>
          <w:sz w:val="20"/>
          <w:szCs w:val="20"/>
          <w:lang w:eastAsia="fr-FR"/>
        </w:rPr>
        <w:t>Août 19h30 au stade</w:t>
      </w:r>
      <w:r w:rsidR="00497F2E" w:rsidRPr="00F64EA7">
        <w:rPr>
          <w:rFonts w:ascii="Arial Black" w:eastAsia="Times New Roman" w:hAnsi="Arial Black" w:cs="Arial"/>
          <w:sz w:val="20"/>
          <w:szCs w:val="20"/>
          <w:lang w:eastAsia="fr-FR"/>
        </w:rPr>
        <w:tab/>
        <w:t>Mercredi 29 Août – Equipe A (Contre Mésanger)</w:t>
      </w:r>
    </w:p>
    <w:p w:rsidR="00BB7087" w:rsidRPr="00F64EA7" w:rsidRDefault="00CB6DF6" w:rsidP="00497F2E">
      <w:pPr>
        <w:tabs>
          <w:tab w:val="left" w:pos="3828"/>
        </w:tabs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10</w:t>
      </w:r>
      <w:r w:rsidR="0013642A" w:rsidRPr="00F64EA7">
        <w:rPr>
          <w:rFonts w:ascii="Arial Black" w:eastAsia="Times New Roman" w:hAnsi="Arial Black" w:cs="Arial"/>
          <w:sz w:val="20"/>
          <w:szCs w:val="20"/>
          <w:lang w:eastAsia="fr-FR"/>
        </w:rPr>
        <w:t xml:space="preserve"> </w:t>
      </w:r>
      <w:r w:rsidR="00A31273" w:rsidRPr="00F64EA7">
        <w:rPr>
          <w:rFonts w:ascii="Arial Black" w:eastAsia="Times New Roman" w:hAnsi="Arial Black" w:cs="Arial"/>
          <w:sz w:val="20"/>
          <w:szCs w:val="20"/>
          <w:lang w:eastAsia="fr-FR"/>
        </w:rPr>
        <w:t>Août 19h30 au stade</w:t>
      </w:r>
      <w:r w:rsidR="00497F2E" w:rsidRPr="00F64EA7">
        <w:rPr>
          <w:rFonts w:ascii="Arial Black" w:eastAsia="Times New Roman" w:hAnsi="Arial Black" w:cs="Arial"/>
          <w:sz w:val="20"/>
          <w:szCs w:val="20"/>
          <w:lang w:eastAsia="fr-FR"/>
        </w:rPr>
        <w:tab/>
        <w:t>Dimanche 02 Septembre – Equipe B (contre Mésanger)</w:t>
      </w:r>
    </w:p>
    <w:p w:rsidR="00BC79CE" w:rsidRPr="00F64EA7" w:rsidRDefault="00BC79CE" w:rsidP="00497F2E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13 Août 19h30 au stade</w:t>
      </w:r>
      <w:r w:rsidR="00497F2E" w:rsidRPr="00F64EA7">
        <w:rPr>
          <w:rFonts w:ascii="Arial Black" w:eastAsia="Times New Roman" w:hAnsi="Arial Black" w:cs="Arial"/>
          <w:sz w:val="20"/>
          <w:szCs w:val="20"/>
          <w:lang w:eastAsia="fr-FR"/>
        </w:rPr>
        <w:tab/>
      </w:r>
      <w:r w:rsidR="00BB7087">
        <w:rPr>
          <w:rFonts w:ascii="Arial Black" w:eastAsia="Times New Roman" w:hAnsi="Arial Black" w:cs="Arial"/>
          <w:sz w:val="20"/>
          <w:szCs w:val="20"/>
          <w:lang w:eastAsia="fr-FR"/>
        </w:rPr>
        <w:t>Samedi 8 Septembre (à définir)</w:t>
      </w:r>
    </w:p>
    <w:p w:rsidR="00BC79CE" w:rsidRPr="00F64EA7" w:rsidRDefault="00BC79CE" w:rsidP="00497F2E">
      <w:pPr>
        <w:tabs>
          <w:tab w:val="left" w:pos="3828"/>
          <w:tab w:val="left" w:pos="5103"/>
        </w:tabs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16 Août 19h30 au stade</w:t>
      </w:r>
      <w:r w:rsidR="00497F2E" w:rsidRPr="00F64EA7">
        <w:rPr>
          <w:rFonts w:ascii="Arial Black" w:eastAsia="Times New Roman" w:hAnsi="Arial Black" w:cs="Arial"/>
          <w:sz w:val="20"/>
          <w:szCs w:val="20"/>
          <w:lang w:eastAsia="fr-FR"/>
        </w:rPr>
        <w:tab/>
      </w:r>
    </w:p>
    <w:p w:rsidR="00BC79CE" w:rsidRDefault="00BC79CE" w:rsidP="00497F2E">
      <w:pPr>
        <w:tabs>
          <w:tab w:val="left" w:pos="3828"/>
        </w:tabs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20 Août 19h30 au stade</w:t>
      </w:r>
      <w:r w:rsidR="00497F2E"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ab/>
      </w:r>
      <w:r w:rsidR="00497F2E" w:rsidRPr="00F64EA7">
        <w:rPr>
          <w:rFonts w:ascii="Arial Black" w:eastAsia="Times New Roman" w:hAnsi="Arial Black" w:cs="Arial"/>
          <w:color w:val="FF0000"/>
          <w:sz w:val="20"/>
          <w:szCs w:val="20"/>
          <w:u w:val="thick"/>
          <w:lang w:eastAsia="fr-FR"/>
        </w:rPr>
        <w:t>Coupe de France</w:t>
      </w:r>
      <w:r w:rsidR="00497F2E"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> :</w:t>
      </w:r>
    </w:p>
    <w:p w:rsidR="00BC79CE" w:rsidRDefault="00BC79CE" w:rsidP="00497F2E">
      <w:pPr>
        <w:tabs>
          <w:tab w:val="left" w:pos="3828"/>
        </w:tabs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24 Août 19h30 au stade</w:t>
      </w:r>
      <w:r w:rsidR="00497F2E"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ab/>
      </w:r>
      <w:r w:rsidR="00497F2E" w:rsidRPr="00F64EA7">
        <w:rPr>
          <w:rFonts w:ascii="Arial Black" w:eastAsia="Times New Roman" w:hAnsi="Arial Black" w:cs="Arial"/>
          <w:sz w:val="20"/>
          <w:szCs w:val="20"/>
          <w:lang w:eastAsia="fr-FR"/>
        </w:rPr>
        <w:t>Dimanche 26 Août – Equipe A</w:t>
      </w:r>
    </w:p>
    <w:p w:rsidR="00BC79CE" w:rsidRPr="00F64EA7" w:rsidRDefault="00BC79CE" w:rsidP="00497F2E">
      <w:pPr>
        <w:tabs>
          <w:tab w:val="left" w:pos="5103"/>
        </w:tabs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27 Août 19h30 au stade</w:t>
      </w:r>
      <w:r w:rsidR="00497F2E" w:rsidRPr="00F64EA7">
        <w:rPr>
          <w:rFonts w:ascii="Arial Black" w:eastAsia="Times New Roman" w:hAnsi="Arial Black" w:cs="Arial"/>
          <w:sz w:val="20"/>
          <w:szCs w:val="20"/>
          <w:lang w:eastAsia="fr-FR"/>
        </w:rPr>
        <w:tab/>
      </w:r>
    </w:p>
    <w:p w:rsidR="00497F2E" w:rsidRDefault="00497F2E" w:rsidP="00497F2E">
      <w:pPr>
        <w:tabs>
          <w:tab w:val="left" w:pos="5103"/>
        </w:tabs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31 Août 19h30 au stade</w:t>
      </w:r>
      <w:r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ab/>
      </w:r>
    </w:p>
    <w:p w:rsidR="00497F2E" w:rsidRDefault="00497F2E" w:rsidP="00974606">
      <w:pPr>
        <w:tabs>
          <w:tab w:val="left" w:pos="3828"/>
        </w:tabs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04 Septembre 19h30 au stade</w:t>
      </w:r>
      <w:r w:rsidR="00974606"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ab/>
      </w:r>
    </w:p>
    <w:p w:rsidR="00497F2E" w:rsidRPr="00F64EA7" w:rsidRDefault="00497F2E" w:rsidP="00974606">
      <w:pPr>
        <w:tabs>
          <w:tab w:val="left" w:pos="3828"/>
        </w:tabs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06 Septembre 19h30 au stade</w:t>
      </w:r>
      <w:r w:rsidR="00BB7087">
        <w:rPr>
          <w:rFonts w:ascii="Arial Black" w:eastAsia="Times New Roman" w:hAnsi="Arial Black" w:cs="Arial"/>
          <w:sz w:val="20"/>
          <w:szCs w:val="20"/>
          <w:lang w:eastAsia="fr-FR"/>
        </w:rPr>
        <w:tab/>
      </w:r>
    </w:p>
    <w:p w:rsidR="00497F2E" w:rsidRPr="00F64EA7" w:rsidRDefault="00497F2E" w:rsidP="00497F2E">
      <w:pPr>
        <w:tabs>
          <w:tab w:val="left" w:pos="5103"/>
        </w:tabs>
        <w:spacing w:after="0" w:line="240" w:lineRule="auto"/>
        <w:jc w:val="both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11 Septembre 19h30 au stade</w:t>
      </w: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ab/>
      </w:r>
    </w:p>
    <w:p w:rsidR="00497F2E" w:rsidRDefault="00497F2E" w:rsidP="00497F2E">
      <w:pPr>
        <w:tabs>
          <w:tab w:val="left" w:pos="5103"/>
        </w:tabs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lang w:eastAsia="fr-FR"/>
        </w:rPr>
        <w:t>13 Septembre 19h30 au stade</w:t>
      </w:r>
      <w:r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ab/>
      </w:r>
    </w:p>
    <w:p w:rsidR="00497F2E" w:rsidRDefault="00497F2E" w:rsidP="00BC79CE">
      <w:pPr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</w:p>
    <w:p w:rsidR="002940E4" w:rsidRDefault="002940E4" w:rsidP="00BC79CE">
      <w:pPr>
        <w:spacing w:after="0" w:line="240" w:lineRule="auto"/>
        <w:jc w:val="both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  <w:r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>La reprise sera assurée la 1</w:t>
      </w:r>
      <w:r w:rsidRPr="002940E4">
        <w:rPr>
          <w:rFonts w:ascii="Arial Black" w:eastAsia="Times New Roman" w:hAnsi="Arial Black" w:cs="Arial"/>
          <w:color w:val="FF0000"/>
          <w:sz w:val="20"/>
          <w:szCs w:val="20"/>
          <w:vertAlign w:val="superscript"/>
          <w:lang w:eastAsia="fr-FR"/>
        </w:rPr>
        <w:t>ère</w:t>
      </w:r>
      <w:r w:rsidR="00BB7087"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 xml:space="preserve"> semaine par Jérémie et </w:t>
      </w:r>
      <w:proofErr w:type="spellStart"/>
      <w:r w:rsidR="00BB7087"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>Gw</w:t>
      </w:r>
      <w:r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  <w:t>éna</w:t>
      </w:r>
      <w:proofErr w:type="spellEnd"/>
    </w:p>
    <w:p w:rsidR="00A31273" w:rsidRPr="0013642A" w:rsidRDefault="00A31273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F32826" w:rsidRPr="0013642A" w:rsidRDefault="00F32826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u w:val="thick"/>
          <w:lang w:eastAsia="fr-FR"/>
        </w:rPr>
        <w:t xml:space="preserve">Du </w:t>
      </w:r>
      <w:r w:rsidR="00497F2E" w:rsidRPr="00F64EA7">
        <w:rPr>
          <w:rFonts w:ascii="Arial Black" w:eastAsia="Times New Roman" w:hAnsi="Arial Black" w:cs="Arial"/>
          <w:sz w:val="20"/>
          <w:szCs w:val="20"/>
          <w:u w:val="thick"/>
          <w:lang w:eastAsia="fr-FR"/>
        </w:rPr>
        <w:t xml:space="preserve">16/07 </w:t>
      </w:r>
      <w:r w:rsidR="00285D1B" w:rsidRPr="00F64EA7">
        <w:rPr>
          <w:rFonts w:ascii="Arial Black" w:eastAsia="Times New Roman" w:hAnsi="Arial Black" w:cs="Arial"/>
          <w:sz w:val="20"/>
          <w:szCs w:val="20"/>
          <w:u w:val="thick"/>
          <w:lang w:eastAsia="fr-FR"/>
        </w:rPr>
        <w:t xml:space="preserve">au </w:t>
      </w:r>
      <w:r w:rsidR="00FF0050" w:rsidRPr="00F64EA7">
        <w:rPr>
          <w:rFonts w:ascii="Arial Black" w:eastAsia="Times New Roman" w:hAnsi="Arial Black" w:cs="Arial"/>
          <w:sz w:val="20"/>
          <w:szCs w:val="20"/>
          <w:u w:val="thick"/>
          <w:lang w:eastAsia="fr-FR"/>
        </w:rPr>
        <w:t>2</w:t>
      </w:r>
      <w:r w:rsidR="00497F2E" w:rsidRPr="00F64EA7">
        <w:rPr>
          <w:rFonts w:ascii="Arial Black" w:eastAsia="Times New Roman" w:hAnsi="Arial Black" w:cs="Arial"/>
          <w:sz w:val="20"/>
          <w:szCs w:val="20"/>
          <w:u w:val="thick"/>
          <w:lang w:eastAsia="fr-FR"/>
        </w:rPr>
        <w:t>0/07</w:t>
      </w:r>
      <w:r w:rsidR="00497F2E">
        <w:rPr>
          <w:rFonts w:ascii="Arial Black" w:eastAsia="Times New Roman" w:hAnsi="Arial Black" w:cs="Arial"/>
          <w:sz w:val="20"/>
          <w:szCs w:val="20"/>
          <w:lang w:eastAsia="fr-FR"/>
        </w:rPr>
        <w:t xml:space="preserve"> </w:t>
      </w:r>
      <w:r w:rsidR="00285D1B" w:rsidRPr="0013642A">
        <w:rPr>
          <w:rFonts w:ascii="Arial Black" w:eastAsia="Times New Roman" w:hAnsi="Arial Black" w:cs="Arial"/>
          <w:sz w:val="20"/>
          <w:szCs w:val="20"/>
          <w:lang w:eastAsia="fr-FR"/>
        </w:rPr>
        <w:t>:</w:t>
      </w:r>
      <w:bookmarkStart w:id="0" w:name="_GoBack"/>
      <w:bookmarkEnd w:id="0"/>
    </w:p>
    <w:p w:rsidR="00F32826" w:rsidRPr="00F64EA7" w:rsidRDefault="00F32826" w:rsidP="00285D1B">
      <w:pPr>
        <w:spacing w:after="0" w:line="240" w:lineRule="auto"/>
        <w:rPr>
          <w:rFonts w:ascii="Arial Black" w:eastAsia="Times New Roman" w:hAnsi="Arial Black" w:cs="Arial"/>
          <w:b/>
          <w:sz w:val="20"/>
          <w:szCs w:val="20"/>
          <w:u w:val="single"/>
          <w:lang w:eastAsia="fr-FR"/>
        </w:rPr>
      </w:pPr>
      <w:r w:rsidRPr="00F64EA7">
        <w:rPr>
          <w:rFonts w:ascii="Arial Black" w:eastAsia="Times New Roman" w:hAnsi="Arial Black" w:cs="Arial"/>
          <w:b/>
          <w:sz w:val="20"/>
          <w:szCs w:val="20"/>
          <w:u w:val="single"/>
          <w:lang w:eastAsia="fr-FR"/>
        </w:rPr>
        <w:t>1 jour sur 2</w:t>
      </w:r>
    </w:p>
    <w:p w:rsidR="00346CAD" w:rsidRPr="0013642A" w:rsidRDefault="00346CAD" w:rsidP="00285D1B">
      <w:pPr>
        <w:spacing w:after="0" w:line="240" w:lineRule="auto"/>
        <w:rPr>
          <w:rFonts w:ascii="Arial Black" w:eastAsia="Times New Roman" w:hAnsi="Arial Black" w:cs="Arial"/>
          <w:b/>
          <w:color w:val="FF0000"/>
          <w:sz w:val="20"/>
          <w:szCs w:val="20"/>
          <w:u w:val="single"/>
          <w:lang w:eastAsia="fr-FR"/>
        </w:rPr>
      </w:pPr>
    </w:p>
    <w:p w:rsidR="00285D1B" w:rsidRPr="0013642A" w:rsidRDefault="00285D1B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30 min de </w:t>
      </w:r>
      <w:r w:rsidR="002940E4">
        <w:rPr>
          <w:rFonts w:ascii="Arial Black" w:eastAsia="Times New Roman" w:hAnsi="Arial Black" w:cs="Arial"/>
          <w:sz w:val="20"/>
          <w:szCs w:val="20"/>
          <w:lang w:eastAsia="fr-FR"/>
        </w:rPr>
        <w:t xml:space="preserve">footing </w:t>
      </w:r>
      <w:r w:rsidR="00F32826"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 </w:t>
      </w:r>
    </w:p>
    <w:p w:rsidR="00285D1B" w:rsidRPr="0013642A" w:rsidRDefault="00285D1B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5 min de récupération passive</w:t>
      </w:r>
      <w:r w:rsidR="003026D6">
        <w:rPr>
          <w:rFonts w:ascii="Arial Black" w:eastAsia="Times New Roman" w:hAnsi="Arial Black" w:cs="Arial"/>
          <w:sz w:val="20"/>
          <w:szCs w:val="20"/>
          <w:lang w:eastAsia="fr-FR"/>
        </w:rPr>
        <w:t xml:space="preserve"> </w:t>
      </w: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: hydratation</w:t>
      </w:r>
    </w:p>
    <w:p w:rsidR="00285D1B" w:rsidRPr="0013642A" w:rsidRDefault="00285D1B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10 min de travail abdominal, gainage, pompes </w:t>
      </w:r>
    </w:p>
    <w:p w:rsidR="00285D1B" w:rsidRPr="0013642A" w:rsidRDefault="00285D1B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15 min d’étirements passifs</w:t>
      </w:r>
    </w:p>
    <w:p w:rsidR="00F32826" w:rsidRPr="0013642A" w:rsidRDefault="00F32826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u w:val="thick"/>
          <w:lang w:eastAsia="fr-FR"/>
        </w:rPr>
        <w:t>Du 23/07 au 27/07</w:t>
      </w:r>
      <w:r>
        <w:rPr>
          <w:rFonts w:ascii="Arial Black" w:eastAsia="Times New Roman" w:hAnsi="Arial Black" w:cs="Arial"/>
          <w:sz w:val="20"/>
          <w:szCs w:val="20"/>
          <w:lang w:eastAsia="fr-FR"/>
        </w:rPr>
        <w:t xml:space="preserve"> </w:t>
      </w: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:</w:t>
      </w:r>
    </w:p>
    <w:p w:rsidR="002940E4" w:rsidRPr="00F64EA7" w:rsidRDefault="002940E4" w:rsidP="002940E4">
      <w:pPr>
        <w:spacing w:after="0" w:line="240" w:lineRule="auto"/>
        <w:rPr>
          <w:rFonts w:ascii="Arial Black" w:eastAsia="Times New Roman" w:hAnsi="Arial Black" w:cs="Arial"/>
          <w:b/>
          <w:sz w:val="20"/>
          <w:szCs w:val="20"/>
          <w:u w:val="single"/>
          <w:lang w:eastAsia="fr-FR"/>
        </w:rPr>
      </w:pPr>
      <w:r w:rsidRPr="00F64EA7">
        <w:rPr>
          <w:rFonts w:ascii="Arial Black" w:eastAsia="Times New Roman" w:hAnsi="Arial Black" w:cs="Arial"/>
          <w:b/>
          <w:sz w:val="20"/>
          <w:szCs w:val="20"/>
          <w:u w:val="single"/>
          <w:lang w:eastAsia="fr-FR"/>
        </w:rPr>
        <w:t>1 jour sur 2</w:t>
      </w:r>
    </w:p>
    <w:p w:rsidR="00346CAD" w:rsidRPr="0013642A" w:rsidRDefault="00346CAD" w:rsidP="00285D1B">
      <w:pPr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</w:p>
    <w:p w:rsidR="00285D1B" w:rsidRPr="0013642A" w:rsidRDefault="002940E4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>
        <w:rPr>
          <w:rFonts w:ascii="Arial Black" w:eastAsia="Times New Roman" w:hAnsi="Arial Black" w:cs="Arial"/>
          <w:sz w:val="20"/>
          <w:szCs w:val="20"/>
          <w:lang w:eastAsia="fr-FR"/>
        </w:rPr>
        <w:t>50</w:t>
      </w:r>
      <w:r w:rsidR="00FF0050"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 </w:t>
      </w:r>
      <w:r>
        <w:rPr>
          <w:rFonts w:ascii="Arial Black" w:eastAsia="Times New Roman" w:hAnsi="Arial Black" w:cs="Arial"/>
          <w:sz w:val="20"/>
          <w:szCs w:val="20"/>
          <w:lang w:eastAsia="fr-FR"/>
        </w:rPr>
        <w:t>min de footing</w:t>
      </w:r>
    </w:p>
    <w:p w:rsidR="00285D1B" w:rsidRPr="0013642A" w:rsidRDefault="00285D1B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5</w:t>
      </w:r>
      <w:r w:rsidR="00FF0050"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 </w:t>
      </w: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min de récupération passive</w:t>
      </w:r>
      <w:r w:rsidR="003026D6">
        <w:rPr>
          <w:rFonts w:ascii="Arial Black" w:eastAsia="Times New Roman" w:hAnsi="Arial Black" w:cs="Arial"/>
          <w:sz w:val="20"/>
          <w:szCs w:val="20"/>
          <w:lang w:eastAsia="fr-FR"/>
        </w:rPr>
        <w:t xml:space="preserve"> </w:t>
      </w: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: hydratation</w:t>
      </w:r>
    </w:p>
    <w:p w:rsidR="00285D1B" w:rsidRPr="0013642A" w:rsidRDefault="00285D1B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10min de travail abdominal, gainage, pompes </w:t>
      </w:r>
    </w:p>
    <w:p w:rsidR="00285D1B" w:rsidRPr="0013642A" w:rsidRDefault="00285D1B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15 min d’étirements passifs</w:t>
      </w:r>
    </w:p>
    <w:p w:rsidR="00F32826" w:rsidRDefault="00F32826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>
        <w:rPr>
          <w:rFonts w:ascii="Arial Black" w:eastAsia="Times New Roman" w:hAnsi="Arial Black" w:cs="Arial"/>
          <w:sz w:val="20"/>
          <w:szCs w:val="20"/>
          <w:lang w:eastAsia="fr-FR"/>
        </w:rPr>
        <w:t xml:space="preserve">                                                                                                                       … /…</w:t>
      </w: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u w:val="thick"/>
          <w:lang w:eastAsia="fr-FR"/>
        </w:rPr>
        <w:t>Du 30/07 au 03/08</w:t>
      </w:r>
      <w:r>
        <w:rPr>
          <w:rFonts w:ascii="Arial Black" w:eastAsia="Times New Roman" w:hAnsi="Arial Black" w:cs="Arial"/>
          <w:sz w:val="20"/>
          <w:szCs w:val="20"/>
          <w:lang w:eastAsia="fr-FR"/>
        </w:rPr>
        <w:t xml:space="preserve"> </w:t>
      </w: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:</w:t>
      </w:r>
    </w:p>
    <w:p w:rsidR="002940E4" w:rsidRPr="00F64EA7" w:rsidRDefault="002940E4" w:rsidP="002940E4">
      <w:pPr>
        <w:spacing w:after="0" w:line="240" w:lineRule="auto"/>
        <w:rPr>
          <w:rFonts w:ascii="Arial Black" w:eastAsia="Times New Roman" w:hAnsi="Arial Black" w:cs="Arial"/>
          <w:b/>
          <w:sz w:val="20"/>
          <w:szCs w:val="20"/>
          <w:u w:val="single"/>
          <w:lang w:eastAsia="fr-FR"/>
        </w:rPr>
      </w:pPr>
      <w:r w:rsidRPr="00F64EA7">
        <w:rPr>
          <w:rFonts w:ascii="Arial Black" w:eastAsia="Times New Roman" w:hAnsi="Arial Black" w:cs="Arial"/>
          <w:b/>
          <w:sz w:val="20"/>
          <w:szCs w:val="20"/>
          <w:u w:val="single"/>
          <w:lang w:eastAsia="fr-FR"/>
        </w:rPr>
        <w:t>1 jour sur 2</w:t>
      </w:r>
    </w:p>
    <w:p w:rsidR="002940E4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Pr="0013642A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>
        <w:rPr>
          <w:rFonts w:ascii="Arial Black" w:eastAsia="Times New Roman" w:hAnsi="Arial Black" w:cs="Arial"/>
          <w:sz w:val="20"/>
          <w:szCs w:val="20"/>
          <w:lang w:eastAsia="fr-FR"/>
        </w:rPr>
        <w:t>20 min de mise en route</w:t>
      </w:r>
    </w:p>
    <w:p w:rsidR="002940E4" w:rsidRPr="0013642A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>
        <w:rPr>
          <w:rFonts w:ascii="Arial Black" w:eastAsia="Times New Roman" w:hAnsi="Arial Black" w:cs="Arial"/>
          <w:sz w:val="20"/>
          <w:szCs w:val="20"/>
          <w:lang w:eastAsia="fr-FR"/>
        </w:rPr>
        <w:t>10</w:t>
      </w: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 min de footing plus soutenu (75%)</w:t>
      </w:r>
    </w:p>
    <w:p w:rsidR="002940E4" w:rsidRPr="0013642A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Travail abdominal, gainage, pompes</w:t>
      </w:r>
    </w:p>
    <w:p w:rsidR="002940E4" w:rsidRPr="0013642A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5 min de footing plus soutenu</w:t>
      </w:r>
    </w:p>
    <w:p w:rsidR="002940E4" w:rsidRPr="0013642A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20 min de footing de récupération</w:t>
      </w:r>
    </w:p>
    <w:p w:rsidR="002940E4" w:rsidRPr="0013642A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Petit travail de vivacité, d’appuis très courts (ex: escaliers, corde à sauter...)</w:t>
      </w:r>
    </w:p>
    <w:p w:rsidR="002940E4" w:rsidRPr="0013642A" w:rsidRDefault="002940E4" w:rsidP="002940E4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15 min d’étirements passifs</w:t>
      </w:r>
    </w:p>
    <w:p w:rsidR="002940E4" w:rsidRPr="0013642A" w:rsidRDefault="002940E4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85D1B" w:rsidRPr="0013642A" w:rsidRDefault="00285D1B" w:rsidP="00285D1B">
      <w:pPr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u w:val="single"/>
          <w:lang w:eastAsia="fr-FR"/>
        </w:rPr>
      </w:pPr>
      <w:r w:rsidRPr="00F64EA7">
        <w:rPr>
          <w:rFonts w:ascii="Arial Black" w:eastAsia="Times New Roman" w:hAnsi="Arial Black" w:cs="Arial"/>
          <w:sz w:val="20"/>
          <w:szCs w:val="20"/>
          <w:u w:val="thick"/>
          <w:lang w:eastAsia="fr-FR"/>
        </w:rPr>
        <w:t>Séance idéale</w:t>
      </w:r>
      <w:r w:rsidR="00346CAD" w:rsidRPr="00F64EA7">
        <w:rPr>
          <w:rFonts w:ascii="Arial Black" w:eastAsia="Times New Roman" w:hAnsi="Arial Black" w:cs="Arial"/>
          <w:sz w:val="20"/>
          <w:szCs w:val="20"/>
          <w:lang w:eastAsia="fr-FR"/>
        </w:rPr>
        <w:t> :</w:t>
      </w:r>
    </w:p>
    <w:p w:rsidR="00346CAD" w:rsidRPr="0013642A" w:rsidRDefault="00346CAD" w:rsidP="00285D1B">
      <w:pPr>
        <w:spacing w:after="0" w:line="240" w:lineRule="auto"/>
        <w:rPr>
          <w:rFonts w:ascii="Arial Black" w:eastAsia="Times New Roman" w:hAnsi="Arial Black" w:cs="Arial"/>
          <w:color w:val="FF0000"/>
          <w:sz w:val="20"/>
          <w:szCs w:val="20"/>
          <w:lang w:eastAsia="fr-FR"/>
        </w:rPr>
      </w:pPr>
    </w:p>
    <w:p w:rsidR="00285D1B" w:rsidRPr="0013642A" w:rsidRDefault="00A9553A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Sur</w:t>
      </w:r>
      <w:r w:rsidR="00285D1B"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 un terrain plat, souple, le plus possible à l’ombre.</w:t>
      </w:r>
    </w:p>
    <w:p w:rsidR="00285D1B" w:rsidRPr="0013642A" w:rsidRDefault="00A9553A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Gainage: 6 à 10 positions (30sec/20sec, face</w:t>
      </w:r>
      <w:r w:rsidR="00285D1B" w:rsidRPr="0013642A">
        <w:rPr>
          <w:rFonts w:ascii="Arial Black" w:eastAsia="Times New Roman" w:hAnsi="Arial Black" w:cs="Arial"/>
          <w:sz w:val="20"/>
          <w:szCs w:val="20"/>
          <w:lang w:eastAsia="fr-FR"/>
        </w:rPr>
        <w:t>/côté...)</w:t>
      </w:r>
    </w:p>
    <w:p w:rsidR="00285D1B" w:rsidRPr="0013642A" w:rsidRDefault="00A9553A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>Pompes</w:t>
      </w:r>
      <w:r w:rsidR="00285D1B"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: 2 à 3 </w:t>
      </w: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séries de </w:t>
      </w:r>
      <w:r w:rsidR="00285D1B" w:rsidRPr="0013642A">
        <w:rPr>
          <w:rFonts w:ascii="Arial Black" w:eastAsia="Times New Roman" w:hAnsi="Arial Black" w:cs="Arial"/>
          <w:sz w:val="20"/>
          <w:szCs w:val="20"/>
          <w:lang w:eastAsia="fr-FR"/>
        </w:rPr>
        <w:t>10</w:t>
      </w: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 pompes</w:t>
      </w:r>
    </w:p>
    <w:p w:rsidR="00285D1B" w:rsidRDefault="00A9553A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  <w:r w:rsidRPr="0013642A">
        <w:rPr>
          <w:rFonts w:ascii="Arial Black" w:eastAsia="Times New Roman" w:hAnsi="Arial Black" w:cs="Arial"/>
          <w:sz w:val="20"/>
          <w:szCs w:val="20"/>
          <w:lang w:eastAsia="fr-FR"/>
        </w:rPr>
        <w:t xml:space="preserve">Abdominaux: obliques 2 à 3 séries de 30 </w:t>
      </w:r>
      <w:r w:rsidR="00285D1B" w:rsidRPr="0013642A">
        <w:rPr>
          <w:rFonts w:ascii="Arial Black" w:eastAsia="Times New Roman" w:hAnsi="Arial Black" w:cs="Arial"/>
          <w:sz w:val="20"/>
          <w:szCs w:val="20"/>
          <w:lang w:eastAsia="fr-FR"/>
        </w:rPr>
        <w:t>répétitions</w:t>
      </w:r>
    </w:p>
    <w:p w:rsidR="002940E4" w:rsidRDefault="002940E4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2940E4" w:rsidRPr="0013642A" w:rsidRDefault="002940E4" w:rsidP="00285D1B">
      <w:pPr>
        <w:spacing w:after="0" w:line="240" w:lineRule="auto"/>
        <w:rPr>
          <w:rFonts w:ascii="Arial Black" w:eastAsia="Times New Roman" w:hAnsi="Arial Black" w:cs="Arial"/>
          <w:sz w:val="20"/>
          <w:szCs w:val="20"/>
          <w:lang w:eastAsia="fr-FR"/>
        </w:rPr>
      </w:pPr>
    </w:p>
    <w:p w:rsidR="00B86F5F" w:rsidRPr="0013642A" w:rsidRDefault="00A31273">
      <w:pPr>
        <w:rPr>
          <w:rFonts w:ascii="Arial Black" w:hAnsi="Arial Black"/>
          <w:sz w:val="20"/>
          <w:szCs w:val="20"/>
        </w:rPr>
      </w:pPr>
      <w:r w:rsidRPr="0013642A">
        <w:rPr>
          <w:rFonts w:ascii="Arial Black" w:hAnsi="Arial Black"/>
          <w:sz w:val="20"/>
          <w:szCs w:val="20"/>
        </w:rPr>
        <w:t>Bonne</w:t>
      </w:r>
      <w:r w:rsidR="0013642A" w:rsidRPr="0013642A">
        <w:rPr>
          <w:rFonts w:ascii="Arial Black" w:hAnsi="Arial Black"/>
          <w:sz w:val="20"/>
          <w:szCs w:val="20"/>
        </w:rPr>
        <w:t>s</w:t>
      </w:r>
      <w:r w:rsidRPr="0013642A">
        <w:rPr>
          <w:rFonts w:ascii="Arial Black" w:hAnsi="Arial Black"/>
          <w:sz w:val="20"/>
          <w:szCs w:val="20"/>
        </w:rPr>
        <w:t xml:space="preserve"> vacances à tous </w:t>
      </w:r>
    </w:p>
    <w:p w:rsidR="00A31273" w:rsidRPr="0013642A" w:rsidRDefault="00A31273">
      <w:pPr>
        <w:rPr>
          <w:rFonts w:ascii="Arial Black" w:hAnsi="Arial Black"/>
          <w:sz w:val="20"/>
          <w:szCs w:val="20"/>
        </w:rPr>
      </w:pPr>
      <w:r w:rsidRPr="0013642A">
        <w:rPr>
          <w:rFonts w:ascii="Arial Black" w:hAnsi="Arial Black"/>
          <w:sz w:val="20"/>
          <w:szCs w:val="20"/>
        </w:rPr>
        <w:t>Vincent</w:t>
      </w:r>
    </w:p>
    <w:sectPr w:rsidR="00A31273" w:rsidRPr="0013642A" w:rsidSect="00497F2E">
      <w:pgSz w:w="11906" w:h="16838" w:code="9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1B"/>
    <w:rsid w:val="00037D1B"/>
    <w:rsid w:val="000B6B79"/>
    <w:rsid w:val="0013642A"/>
    <w:rsid w:val="001F1C2C"/>
    <w:rsid w:val="00285D1B"/>
    <w:rsid w:val="002940E4"/>
    <w:rsid w:val="003026D6"/>
    <w:rsid w:val="00326273"/>
    <w:rsid w:val="00346CAD"/>
    <w:rsid w:val="00377D09"/>
    <w:rsid w:val="0041552B"/>
    <w:rsid w:val="00497F2E"/>
    <w:rsid w:val="00681D93"/>
    <w:rsid w:val="00974606"/>
    <w:rsid w:val="00A31273"/>
    <w:rsid w:val="00A52743"/>
    <w:rsid w:val="00A9553A"/>
    <w:rsid w:val="00B86F5F"/>
    <w:rsid w:val="00BB7087"/>
    <w:rsid w:val="00BC79CE"/>
    <w:rsid w:val="00C14EA8"/>
    <w:rsid w:val="00CB6DF6"/>
    <w:rsid w:val="00EE3DF6"/>
    <w:rsid w:val="00F32826"/>
    <w:rsid w:val="00F64EA7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64724"/>
  <w15:docId w15:val="{7E09D98B-ACA5-46C9-B5A1-18DFD61E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F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rgintop-m1">
    <w:name w:val="margintop-m1"/>
    <w:basedOn w:val="Normal"/>
    <w:rsid w:val="0028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28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5D1B"/>
    <w:rPr>
      <w:b/>
      <w:bCs/>
    </w:rPr>
  </w:style>
  <w:style w:type="character" w:styleId="Accentuation">
    <w:name w:val="Emphasis"/>
    <w:basedOn w:val="Policepardfaut"/>
    <w:uiPriority w:val="20"/>
    <w:qFormat/>
    <w:rsid w:val="00285D1B"/>
    <w:rPr>
      <w:i/>
      <w:iCs/>
    </w:rPr>
  </w:style>
  <w:style w:type="paragraph" w:styleId="Paragraphedeliste">
    <w:name w:val="List Paragraph"/>
    <w:basedOn w:val="Normal"/>
    <w:uiPriority w:val="34"/>
    <w:qFormat/>
    <w:rsid w:val="00F3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Nicolas LEDUC</cp:lastModifiedBy>
  <cp:revision>2</cp:revision>
  <cp:lastPrinted>2017-06-22T19:34:00Z</cp:lastPrinted>
  <dcterms:created xsi:type="dcterms:W3CDTF">2018-07-13T17:12:00Z</dcterms:created>
  <dcterms:modified xsi:type="dcterms:W3CDTF">2018-07-13T17:12:00Z</dcterms:modified>
</cp:coreProperties>
</file>